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B691F" w14:textId="77777777" w:rsidR="00B1684B" w:rsidRDefault="00AA1C15" w:rsidP="00DE674B">
      <w:pPr>
        <w:pStyle w:val="Tekstpodstawowy"/>
        <w:tabs>
          <w:tab w:val="left" w:pos="5940"/>
        </w:tabs>
        <w:spacing w:line="240" w:lineRule="auto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B1684B">
        <w:rPr>
          <w:rFonts w:ascii="Arial" w:hAnsi="Arial" w:cs="Arial"/>
          <w:bCs/>
          <w:szCs w:val="22"/>
        </w:rPr>
        <w:t xml:space="preserve">Załącznik </w:t>
      </w:r>
      <w:r w:rsidR="00B1684B">
        <w:rPr>
          <w:rFonts w:ascii="Arial" w:hAnsi="Arial" w:cs="Arial"/>
          <w:bCs/>
          <w:szCs w:val="22"/>
        </w:rPr>
        <w:t>n</w:t>
      </w:r>
      <w:r w:rsidRPr="00B1684B">
        <w:rPr>
          <w:rFonts w:ascii="Arial" w:hAnsi="Arial" w:cs="Arial"/>
          <w:bCs/>
          <w:szCs w:val="22"/>
        </w:rPr>
        <w:t xml:space="preserve">r </w:t>
      </w:r>
      <w:r w:rsidR="00CA19BC">
        <w:rPr>
          <w:rFonts w:ascii="Arial" w:hAnsi="Arial" w:cs="Arial"/>
          <w:bCs/>
          <w:szCs w:val="22"/>
        </w:rPr>
        <w:t>3</w:t>
      </w:r>
      <w:r w:rsidR="00B1684B">
        <w:rPr>
          <w:rFonts w:ascii="Arial" w:hAnsi="Arial" w:cs="Arial"/>
          <w:bCs/>
          <w:szCs w:val="22"/>
        </w:rPr>
        <w:t xml:space="preserve"> </w:t>
      </w:r>
      <w:r w:rsidR="008946CB" w:rsidRPr="00B1684B">
        <w:rPr>
          <w:rFonts w:ascii="Arial" w:hAnsi="Arial" w:cs="Arial"/>
          <w:bCs/>
          <w:szCs w:val="22"/>
        </w:rPr>
        <w:t xml:space="preserve">do </w:t>
      </w:r>
      <w:r w:rsidR="00B1684B">
        <w:rPr>
          <w:rFonts w:ascii="Arial" w:hAnsi="Arial" w:cs="Arial"/>
          <w:bCs/>
          <w:szCs w:val="22"/>
        </w:rPr>
        <w:t>U</w:t>
      </w:r>
      <w:r w:rsidR="008946CB" w:rsidRPr="00B1684B">
        <w:rPr>
          <w:rFonts w:ascii="Arial" w:hAnsi="Arial" w:cs="Arial"/>
          <w:bCs/>
          <w:szCs w:val="22"/>
        </w:rPr>
        <w:t xml:space="preserve">mowy </w:t>
      </w:r>
      <w:r w:rsidR="002C38E5">
        <w:rPr>
          <w:rFonts w:ascii="Arial" w:hAnsi="Arial" w:cs="Arial"/>
          <w:bCs/>
          <w:szCs w:val="22"/>
        </w:rPr>
        <w:t>n</w:t>
      </w:r>
      <w:r w:rsidR="008946CB" w:rsidRPr="00B1684B">
        <w:rPr>
          <w:rFonts w:ascii="Arial" w:hAnsi="Arial" w:cs="Arial"/>
          <w:bCs/>
          <w:szCs w:val="22"/>
        </w:rPr>
        <w:t xml:space="preserve">r </w:t>
      </w:r>
      <w:r w:rsidR="00C00C17" w:rsidRPr="00C00C17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C00C17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</w:p>
    <w:p w14:paraId="6CAC6F93" w14:textId="77777777" w:rsidR="00DE674B" w:rsidRPr="00DE674B" w:rsidRDefault="00DE674B" w:rsidP="00DE674B">
      <w:pPr>
        <w:pStyle w:val="Tekstpodstawowy"/>
        <w:tabs>
          <w:tab w:val="left" w:pos="5940"/>
        </w:tabs>
        <w:spacing w:line="240" w:lineRule="auto"/>
        <w:jc w:val="right"/>
        <w:rPr>
          <w:rFonts w:ascii="Arial" w:hAnsi="Arial" w:cs="Arial"/>
          <w:bCs/>
          <w:szCs w:val="22"/>
        </w:rPr>
      </w:pPr>
    </w:p>
    <w:p w14:paraId="2E4145C7" w14:textId="77777777" w:rsidR="008B2BED" w:rsidRPr="00B605FF" w:rsidRDefault="00B1684B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 xml:space="preserve">P R O T O K Ó Ł </w:t>
      </w:r>
    </w:p>
    <w:p w14:paraId="191EA203" w14:textId="5DE76BE3"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B605FF">
        <w:rPr>
          <w:rFonts w:ascii="Arial" w:hAnsi="Arial" w:cs="Arial"/>
          <w:b/>
          <w:sz w:val="28"/>
        </w:rPr>
        <w:t>odbioru  gwarancyjnego</w:t>
      </w:r>
    </w:p>
    <w:p w14:paraId="473A01D7" w14:textId="77777777" w:rsidR="008B2BED" w:rsidRPr="00B605FF" w:rsidRDefault="008B2BED">
      <w:pPr>
        <w:jc w:val="center"/>
        <w:rPr>
          <w:rFonts w:ascii="Arial" w:hAnsi="Arial" w:cs="Arial"/>
          <w:b/>
          <w:sz w:val="28"/>
        </w:rPr>
      </w:pPr>
      <w:r w:rsidRPr="006E5D99">
        <w:rPr>
          <w:rFonts w:ascii="Arial" w:hAnsi="Arial" w:cs="Arial"/>
          <w:b/>
        </w:rPr>
        <w:t>spisany w dniu ............................</w:t>
      </w:r>
      <w:r w:rsidR="00514F36" w:rsidRPr="00B605FF">
        <w:rPr>
          <w:rFonts w:ascii="Arial" w:hAnsi="Arial" w:cs="Arial"/>
          <w:b/>
          <w:sz w:val="28"/>
        </w:rPr>
        <w:t xml:space="preserve"> </w:t>
      </w:r>
    </w:p>
    <w:p w14:paraId="17656A27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</w:rPr>
        <w:t>1</w:t>
      </w:r>
      <w:r w:rsidRPr="00B605FF">
        <w:rPr>
          <w:rFonts w:ascii="Arial" w:hAnsi="Arial" w:cs="Arial"/>
          <w:sz w:val="22"/>
          <w:szCs w:val="22"/>
        </w:rPr>
        <w:t>.   W nawiązaniu do protok</w:t>
      </w:r>
      <w:r w:rsidR="000E44B0">
        <w:rPr>
          <w:rFonts w:ascii="Arial" w:hAnsi="Arial" w:cs="Arial"/>
          <w:sz w:val="22"/>
          <w:szCs w:val="22"/>
        </w:rPr>
        <w:t>o</w:t>
      </w:r>
      <w:r w:rsidRPr="00B605FF">
        <w:rPr>
          <w:rFonts w:ascii="Arial" w:hAnsi="Arial" w:cs="Arial"/>
          <w:sz w:val="22"/>
          <w:szCs w:val="22"/>
        </w:rPr>
        <w:t xml:space="preserve">łu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...............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....... spisanego dnia ......</w:t>
      </w:r>
      <w:r w:rsidR="002C38E5">
        <w:rPr>
          <w:rFonts w:ascii="Arial" w:hAnsi="Arial" w:cs="Arial"/>
          <w:sz w:val="22"/>
          <w:szCs w:val="22"/>
        </w:rPr>
        <w:t>.................</w:t>
      </w:r>
      <w:r w:rsidRPr="00B605FF">
        <w:rPr>
          <w:rFonts w:ascii="Arial" w:hAnsi="Arial" w:cs="Arial"/>
          <w:sz w:val="22"/>
          <w:szCs w:val="22"/>
        </w:rPr>
        <w:t>..................... dotyczącego :</w:t>
      </w:r>
    </w:p>
    <w:p w14:paraId="28A613DD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1.1. Nazwa i lokalizacja obiektu (zespołu obiektów) </w:t>
      </w:r>
      <w:r w:rsidR="002C38E5">
        <w:rPr>
          <w:rFonts w:ascii="Arial" w:hAnsi="Arial" w:cs="Arial"/>
          <w:sz w:val="22"/>
          <w:szCs w:val="22"/>
        </w:rPr>
        <w:t>…………………………</w:t>
      </w:r>
      <w:r w:rsidRPr="00B605FF">
        <w:rPr>
          <w:rFonts w:ascii="Arial" w:hAnsi="Arial" w:cs="Arial"/>
          <w:sz w:val="22"/>
          <w:szCs w:val="22"/>
        </w:rPr>
        <w:t>...................................... 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</w:t>
      </w:r>
      <w:r w:rsidR="00514F36">
        <w:rPr>
          <w:rFonts w:ascii="Arial" w:hAnsi="Arial" w:cs="Arial"/>
          <w:sz w:val="22"/>
          <w:szCs w:val="22"/>
        </w:rPr>
        <w:t>.............</w:t>
      </w:r>
      <w:r w:rsidRPr="00B605FF">
        <w:rPr>
          <w:rFonts w:ascii="Arial" w:hAnsi="Arial" w:cs="Arial"/>
          <w:sz w:val="22"/>
          <w:szCs w:val="22"/>
        </w:rPr>
        <w:t>...</w:t>
      </w:r>
    </w:p>
    <w:p w14:paraId="0654D9E2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1.2. Nr i nazwa robót remontowych..............................................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 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</w:t>
      </w:r>
      <w:r w:rsidRPr="00B605FF">
        <w:rPr>
          <w:rFonts w:ascii="Arial" w:hAnsi="Arial" w:cs="Arial"/>
          <w:sz w:val="22"/>
          <w:szCs w:val="22"/>
        </w:rPr>
        <w:t>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0037695B" w14:textId="7AC13ACE" w:rsidR="008B2BED" w:rsidRPr="00B605FF" w:rsidRDefault="008B2BED" w:rsidP="00514F36">
      <w:pPr>
        <w:pStyle w:val="Tekstpodstawowywcity"/>
        <w:numPr>
          <w:ilvl w:val="0"/>
          <w:numId w:val="5"/>
        </w:numPr>
        <w:tabs>
          <w:tab w:val="clear" w:pos="750"/>
          <w:tab w:val="num" w:pos="426"/>
        </w:tabs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Komisja odbioru gwarancyjnego, powołana przez Zamawiającego</w:t>
      </w:r>
      <w:r w:rsidR="009C1768" w:rsidRPr="00B605FF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........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 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</w:t>
      </w:r>
      <w:r w:rsidR="00514F36">
        <w:rPr>
          <w:rFonts w:ascii="Arial" w:hAnsi="Arial" w:cs="Arial"/>
          <w:sz w:val="22"/>
          <w:szCs w:val="22"/>
        </w:rPr>
        <w:t>.....</w:t>
      </w:r>
      <w:r w:rsidR="002C38E5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 xml:space="preserve"> </w:t>
      </w:r>
      <w:r w:rsidRPr="00B605FF">
        <w:rPr>
          <w:rFonts w:ascii="Arial" w:hAnsi="Arial" w:cs="Arial"/>
          <w:sz w:val="22"/>
          <w:szCs w:val="22"/>
        </w:rPr>
        <w:t>w składzie wg załączonej listy uczestników odbioru.</w:t>
      </w:r>
    </w:p>
    <w:p w14:paraId="68D168A6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44A8A908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b/>
          <w:sz w:val="22"/>
          <w:szCs w:val="22"/>
        </w:rPr>
        <w:t>s t w i e r d z a:</w:t>
      </w:r>
    </w:p>
    <w:p w14:paraId="15698262" w14:textId="7FDA1A98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2.1. Zgodnie z protokółem odbioru;</w:t>
      </w:r>
    </w:p>
    <w:p w14:paraId="0BBBA15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gwarancja na podstawowe roboty: 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</w:t>
      </w:r>
      <w:r w:rsidRPr="00B605FF">
        <w:rPr>
          <w:rFonts w:ascii="Arial" w:hAnsi="Arial" w:cs="Arial"/>
          <w:sz w:val="22"/>
          <w:szCs w:val="22"/>
        </w:rPr>
        <w:t xml:space="preserve">.......................  upływa </w:t>
      </w:r>
      <w:r w:rsidR="00514F36">
        <w:rPr>
          <w:rFonts w:ascii="Arial" w:hAnsi="Arial" w:cs="Arial"/>
          <w:sz w:val="22"/>
          <w:szCs w:val="22"/>
        </w:rPr>
        <w:br/>
      </w:r>
      <w:r w:rsidRPr="00B605FF">
        <w:rPr>
          <w:rFonts w:ascii="Arial" w:hAnsi="Arial" w:cs="Arial"/>
          <w:sz w:val="22"/>
          <w:szCs w:val="22"/>
        </w:rPr>
        <w:t>w dniu 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  <w:r w:rsidR="00514F36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.......</w:t>
      </w:r>
    </w:p>
    <w:p w14:paraId="3829B291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gwarancją dłuższą ponad wyżej wymieniony termin objęte są:</w:t>
      </w:r>
    </w:p>
    <w:p w14:paraId="32B43959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materiały 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</w:t>
      </w:r>
      <w:r w:rsidRPr="00B605FF">
        <w:rPr>
          <w:rFonts w:ascii="Arial" w:hAnsi="Arial" w:cs="Arial"/>
          <w:sz w:val="22"/>
          <w:szCs w:val="22"/>
        </w:rPr>
        <w:t>......... do dnia ..................................</w:t>
      </w:r>
    </w:p>
    <w:p w14:paraId="4708C88C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urządzenia 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 do dnia ..................................</w:t>
      </w:r>
    </w:p>
    <w:p w14:paraId="37028C0F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567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inne 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</w:t>
      </w:r>
      <w:r w:rsidRPr="00B605FF">
        <w:rPr>
          <w:rFonts w:ascii="Arial" w:hAnsi="Arial" w:cs="Arial"/>
          <w:sz w:val="22"/>
          <w:szCs w:val="22"/>
        </w:rPr>
        <w:t>...........  do dnia ..................................</w:t>
      </w:r>
    </w:p>
    <w:p w14:paraId="77C3F62F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c/ usterki stwierdzone w trakcie odbioru końcowego usunięto / nie usunięto / wg załącznika nr 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</w:t>
      </w:r>
    </w:p>
    <w:p w14:paraId="33C86801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2A4ABCD1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2.2. W okresie gwarancyjnym wady i braki ukryte nie wystąpiły / wystąpiły/.</w:t>
      </w:r>
    </w:p>
    <w:p w14:paraId="103A5839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2.3. Ujawnione w okresie gwarancyjnym wady i braki:</w:t>
      </w:r>
    </w:p>
    <w:p w14:paraId="29574253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a/ dające się usunąć, wyszczególnione w załączniku nr ............................. zostały usunięte /nie usunięte wg załącznika nr ..................................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....../, w którym określono terminy ich usunięcia</w:t>
      </w:r>
    </w:p>
    <w:p w14:paraId="139825CC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4EEECD10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trudne do usunięcia, zagrażające bezpieczeństwu lub umożliwiające funkcjonowanie obiektu, które wymieniono w odrębnym załączniku </w:t>
      </w:r>
      <w:r w:rsidR="002C38E5">
        <w:rPr>
          <w:rFonts w:ascii="Arial" w:hAnsi="Arial" w:cs="Arial"/>
          <w:sz w:val="22"/>
          <w:szCs w:val="22"/>
        </w:rPr>
        <w:t>n</w:t>
      </w:r>
      <w:r w:rsidRPr="00B605FF">
        <w:rPr>
          <w:rFonts w:ascii="Arial" w:hAnsi="Arial" w:cs="Arial"/>
          <w:sz w:val="22"/>
          <w:szCs w:val="22"/>
        </w:rPr>
        <w:t>r ...</w:t>
      </w:r>
      <w:r w:rsidR="002C38E5">
        <w:rPr>
          <w:rFonts w:ascii="Arial" w:hAnsi="Arial" w:cs="Arial"/>
          <w:sz w:val="22"/>
          <w:szCs w:val="22"/>
        </w:rPr>
        <w:t>...............</w:t>
      </w:r>
      <w:r w:rsidR="00514F36">
        <w:rPr>
          <w:rFonts w:ascii="Arial" w:hAnsi="Arial" w:cs="Arial"/>
          <w:sz w:val="22"/>
          <w:szCs w:val="22"/>
        </w:rPr>
        <w:t>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3A3DC35E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6E7CBDD8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lastRenderedPageBreak/>
        <w:t>3. Należność Wykonawcy wstrzymana w trakcie odbioru końcowego z tytułu kaucji gwarancyjnej, ujawnionych usterek i wad, w wysokości 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</w:t>
      </w:r>
      <w:r w:rsidRPr="00B605FF">
        <w:rPr>
          <w:rFonts w:ascii="Arial" w:hAnsi="Arial" w:cs="Arial"/>
          <w:sz w:val="22"/>
          <w:szCs w:val="22"/>
        </w:rPr>
        <w:t>..............</w:t>
      </w:r>
    </w:p>
    <w:p w14:paraId="428BF95C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a/ zostaje zwolniona: </w:t>
      </w:r>
    </w:p>
    <w:p w14:paraId="0EEA1BDC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całkowicie,</w:t>
      </w:r>
    </w:p>
    <w:p w14:paraId="463B8DCE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left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częściowo w wysokości: ...............</w:t>
      </w:r>
      <w:r w:rsidR="00514F36">
        <w:rPr>
          <w:rFonts w:ascii="Arial" w:hAnsi="Arial" w:cs="Arial"/>
          <w:sz w:val="22"/>
          <w:szCs w:val="22"/>
        </w:rPr>
        <w:t>.........</w:t>
      </w:r>
      <w:r w:rsidRPr="00B605FF">
        <w:rPr>
          <w:rFonts w:ascii="Arial" w:hAnsi="Arial" w:cs="Arial"/>
          <w:sz w:val="22"/>
          <w:szCs w:val="22"/>
        </w:rPr>
        <w:t>......</w:t>
      </w:r>
      <w:r w:rsidR="002C38E5">
        <w:rPr>
          <w:rFonts w:ascii="Arial" w:hAnsi="Arial" w:cs="Arial"/>
          <w:sz w:val="22"/>
          <w:szCs w:val="22"/>
        </w:rPr>
        <w:t>.....................</w:t>
      </w:r>
      <w:r w:rsidRPr="00B605FF">
        <w:rPr>
          <w:rFonts w:ascii="Arial" w:hAnsi="Arial" w:cs="Arial"/>
          <w:sz w:val="22"/>
          <w:szCs w:val="22"/>
        </w:rPr>
        <w:t>.... z tytułu usuniętych usterek i  wad</w:t>
      </w:r>
    </w:p>
    <w:p w14:paraId="75BBEB3A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b/ zmniejszenie wartości użytkowej obiektu spowodowane wadami wg. punktu 2.3.b,  skalkulowano na kwotę .......................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="00514F36">
        <w:rPr>
          <w:rFonts w:ascii="Arial" w:hAnsi="Arial" w:cs="Arial"/>
          <w:sz w:val="22"/>
          <w:szCs w:val="22"/>
        </w:rPr>
        <w:t>..........</w:t>
      </w:r>
      <w:r w:rsidR="002C38E5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.............. , która zostaje rozliczona w ramach kaucji gwarancyjnej.</w:t>
      </w:r>
    </w:p>
    <w:p w14:paraId="453C16A4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c/ usterki i wady wg. punktu 2.3.c: </w:t>
      </w:r>
    </w:p>
    <w:p w14:paraId="2D3D741C" w14:textId="77777777" w:rsidR="008B2BED" w:rsidRPr="00B605FF" w:rsidRDefault="008B2BED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Wykonawca usunie na koszt własny w terminie do dnia .....</w:t>
      </w:r>
      <w:r w:rsidR="002C38E5">
        <w:rPr>
          <w:rFonts w:ascii="Arial" w:hAnsi="Arial" w:cs="Arial"/>
          <w:sz w:val="22"/>
          <w:szCs w:val="22"/>
        </w:rPr>
        <w:t>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.......</w:t>
      </w:r>
      <w:r w:rsidRPr="00B605FF">
        <w:rPr>
          <w:rFonts w:ascii="Arial" w:hAnsi="Arial" w:cs="Arial"/>
          <w:sz w:val="22"/>
          <w:szCs w:val="22"/>
        </w:rPr>
        <w:t>......</w:t>
      </w:r>
    </w:p>
    <w:p w14:paraId="299C2A8B" w14:textId="77777777" w:rsidR="008B2BED" w:rsidRPr="00B605FF" w:rsidRDefault="00514F36" w:rsidP="00514F36">
      <w:pPr>
        <w:pStyle w:val="Tekstpodstawowywcity"/>
        <w:numPr>
          <w:ilvl w:val="0"/>
          <w:numId w:val="4"/>
        </w:numPr>
        <w:tabs>
          <w:tab w:val="clear" w:pos="1069"/>
          <w:tab w:val="num" w:pos="426"/>
        </w:tabs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8B2BED" w:rsidRPr="00B605FF">
        <w:rPr>
          <w:rFonts w:ascii="Arial" w:hAnsi="Arial" w:cs="Arial"/>
          <w:sz w:val="22"/>
          <w:szCs w:val="22"/>
        </w:rPr>
        <w:t>żytkownik zleci innemu Wykonawcy, a kosztami obciąży Wykonawcę: ...</w:t>
      </w:r>
      <w:r w:rsidR="002C38E5">
        <w:rPr>
          <w:rFonts w:ascii="Arial" w:hAnsi="Arial" w:cs="Arial"/>
          <w:sz w:val="22"/>
          <w:szCs w:val="22"/>
        </w:rPr>
        <w:t>........</w:t>
      </w:r>
      <w:r w:rsidR="0071587D"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</w:t>
      </w:r>
      <w:r w:rsidR="002C38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  <w:r w:rsidR="002C38E5">
        <w:rPr>
          <w:rFonts w:ascii="Arial" w:hAnsi="Arial" w:cs="Arial"/>
          <w:sz w:val="22"/>
          <w:szCs w:val="22"/>
        </w:rPr>
        <w:t>...</w:t>
      </w:r>
      <w:r w:rsidR="008B2BED" w:rsidRPr="00B605FF">
        <w:rPr>
          <w:rFonts w:ascii="Arial" w:hAnsi="Arial" w:cs="Arial"/>
          <w:sz w:val="22"/>
          <w:szCs w:val="22"/>
        </w:rPr>
        <w:t>...</w:t>
      </w:r>
    </w:p>
    <w:p w14:paraId="6718DE33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</w:t>
      </w:r>
      <w:r w:rsidR="002C38E5">
        <w:rPr>
          <w:rFonts w:ascii="Arial" w:hAnsi="Arial" w:cs="Arial"/>
          <w:sz w:val="22"/>
          <w:szCs w:val="22"/>
        </w:rPr>
        <w:t>.</w:t>
      </w:r>
      <w:r w:rsidRPr="00B605FF">
        <w:rPr>
          <w:rFonts w:ascii="Arial" w:hAnsi="Arial" w:cs="Arial"/>
          <w:sz w:val="22"/>
          <w:szCs w:val="22"/>
        </w:rPr>
        <w:t>..................</w:t>
      </w:r>
    </w:p>
    <w:p w14:paraId="40114436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7172A4DB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4. Inne ustalenia komisji 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</w:t>
      </w:r>
      <w:r w:rsidRPr="00B605FF">
        <w:rPr>
          <w:rFonts w:ascii="Arial" w:hAnsi="Arial" w:cs="Arial"/>
          <w:sz w:val="22"/>
          <w:szCs w:val="22"/>
        </w:rPr>
        <w:t>..................</w:t>
      </w:r>
      <w:r w:rsidR="00514F36">
        <w:rPr>
          <w:rFonts w:ascii="Arial" w:hAnsi="Arial" w:cs="Arial"/>
          <w:sz w:val="22"/>
          <w:szCs w:val="22"/>
        </w:rPr>
        <w:t>...</w:t>
      </w:r>
      <w:r w:rsidRPr="00B605FF">
        <w:rPr>
          <w:rFonts w:ascii="Arial" w:hAnsi="Arial" w:cs="Arial"/>
          <w:sz w:val="22"/>
          <w:szCs w:val="22"/>
        </w:rPr>
        <w:t>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  <w:r w:rsidR="00514F36">
        <w:rPr>
          <w:rFonts w:ascii="Arial" w:hAnsi="Arial" w:cs="Arial"/>
          <w:sz w:val="22"/>
          <w:szCs w:val="22"/>
        </w:rPr>
        <w:t>...................................</w:t>
      </w:r>
      <w:r w:rsidR="002C38E5">
        <w:rPr>
          <w:rFonts w:ascii="Arial" w:hAnsi="Arial" w:cs="Arial"/>
          <w:sz w:val="22"/>
          <w:szCs w:val="22"/>
        </w:rPr>
        <w:t>....</w:t>
      </w:r>
      <w:r w:rsidRPr="00B605FF">
        <w:rPr>
          <w:rFonts w:ascii="Arial" w:hAnsi="Arial" w:cs="Arial"/>
          <w:sz w:val="22"/>
          <w:szCs w:val="22"/>
        </w:rPr>
        <w:t>.......</w:t>
      </w:r>
    </w:p>
    <w:p w14:paraId="562B4C36" w14:textId="77777777" w:rsidR="008B2BED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Protokół po przeczytaniu podpisano:</w:t>
      </w:r>
    </w:p>
    <w:p w14:paraId="561787C3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Przewodniczący Komisji ………………………………………………………………………………….</w:t>
      </w:r>
    </w:p>
    <w:p w14:paraId="5FC01D01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Wykonawcy / Wykonawców ………………………………………………………….</w:t>
      </w:r>
    </w:p>
    <w:p w14:paraId="68258F0B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Zamawiającego ………………………………………………………………………..</w:t>
      </w:r>
    </w:p>
    <w:p w14:paraId="03ED977B" w14:textId="77777777" w:rsidR="00514F36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Użytkownika ……………………………………………………………………………</w:t>
      </w:r>
    </w:p>
    <w:p w14:paraId="4CD8EE2C" w14:textId="77777777" w:rsidR="00514F36" w:rsidRPr="00B605FF" w:rsidRDefault="00514F36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3935F96F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 xml:space="preserve"> Załączniki:</w:t>
      </w:r>
    </w:p>
    <w:p w14:paraId="66AEDCEE" w14:textId="77777777" w:rsidR="008B2BED" w:rsidRPr="00B605FF" w:rsidRDefault="008B2BED" w:rsidP="00514F36">
      <w:pPr>
        <w:pStyle w:val="Tekstpodstawowywcity"/>
        <w:spacing w:line="360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B605F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8E5">
        <w:rPr>
          <w:rFonts w:ascii="Arial" w:hAnsi="Arial" w:cs="Arial"/>
          <w:sz w:val="22"/>
          <w:szCs w:val="22"/>
        </w:rPr>
        <w:t>..........................</w:t>
      </w:r>
      <w:r w:rsidRPr="00B605FF">
        <w:rPr>
          <w:rFonts w:ascii="Arial" w:hAnsi="Arial" w:cs="Arial"/>
          <w:sz w:val="22"/>
          <w:szCs w:val="22"/>
        </w:rPr>
        <w:t>....</w:t>
      </w:r>
      <w:r w:rsidR="00514F36">
        <w:rPr>
          <w:rFonts w:ascii="Arial" w:hAnsi="Arial" w:cs="Arial"/>
          <w:sz w:val="22"/>
          <w:szCs w:val="22"/>
        </w:rPr>
        <w:t>..</w:t>
      </w:r>
    </w:p>
    <w:p w14:paraId="5D5E8CD9" w14:textId="77777777" w:rsidR="008B2BED" w:rsidRPr="00B605FF" w:rsidRDefault="008B2BED" w:rsidP="00514F36">
      <w:pPr>
        <w:pStyle w:val="Tekstpodstawowy"/>
        <w:spacing w:before="480"/>
        <w:rPr>
          <w:szCs w:val="22"/>
        </w:rPr>
      </w:pPr>
    </w:p>
    <w:sectPr w:rsidR="008B2BED" w:rsidRPr="00B605FF" w:rsidSect="003A5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856C2" w14:textId="77777777" w:rsidR="007006ED" w:rsidRDefault="007006ED">
      <w:r>
        <w:separator/>
      </w:r>
    </w:p>
  </w:endnote>
  <w:endnote w:type="continuationSeparator" w:id="0">
    <w:p w14:paraId="287CA80B" w14:textId="77777777" w:rsidR="007006ED" w:rsidRDefault="0070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7D39D" w14:textId="77777777" w:rsidR="008B2BED" w:rsidRDefault="008B2BED" w:rsidP="00AA1C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EDF36C" w14:textId="77777777" w:rsidR="008B2BED" w:rsidRDefault="008B2B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22F98" w14:textId="77777777" w:rsidR="003A536B" w:rsidRDefault="003A536B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674B">
      <w:rPr>
        <w:noProof/>
      </w:rPr>
      <w:t>1</w:t>
    </w:r>
    <w:r>
      <w:fldChar w:fldCharType="end"/>
    </w:r>
    <w:r w:rsidR="006E2B88">
      <w:t>|</w:t>
    </w:r>
    <w:r>
      <w:rPr>
        <w:color w:val="7F7F7F"/>
        <w:spacing w:val="60"/>
      </w:rPr>
      <w:t>2</w:t>
    </w:r>
  </w:p>
  <w:p w14:paraId="1038DBA0" w14:textId="77777777" w:rsidR="008B2BED" w:rsidRDefault="008B2BED" w:rsidP="00B775D7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F9AB8" w14:textId="77777777" w:rsidR="003A536B" w:rsidRDefault="003A5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BBA08" w14:textId="77777777" w:rsidR="007006ED" w:rsidRDefault="007006ED">
      <w:r>
        <w:separator/>
      </w:r>
    </w:p>
  </w:footnote>
  <w:footnote w:type="continuationSeparator" w:id="0">
    <w:p w14:paraId="437006E7" w14:textId="77777777" w:rsidR="007006ED" w:rsidRDefault="00700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BE8D5" w14:textId="77777777" w:rsidR="003A536B" w:rsidRDefault="003A53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176D4" w14:textId="77777777" w:rsidR="003A536B" w:rsidRDefault="003A53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745CC" w14:textId="77777777" w:rsidR="003A536B" w:rsidRDefault="003A5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FDB3F13"/>
    <w:multiLevelType w:val="hybridMultilevel"/>
    <w:tmpl w:val="17BE14FC"/>
    <w:lvl w:ilvl="0" w:tplc="F37EC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0E4B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066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CD2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75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2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C94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E012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06B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4D3E44"/>
    <w:multiLevelType w:val="multilevel"/>
    <w:tmpl w:val="132AA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4" w15:restartNumberingAfterBreak="0">
    <w:nsid w:val="726F59BF"/>
    <w:multiLevelType w:val="hybridMultilevel"/>
    <w:tmpl w:val="859AD05E"/>
    <w:lvl w:ilvl="0" w:tplc="AD88AF92">
      <w:start w:val="2"/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 w:hint="default"/>
      </w:rPr>
    </w:lvl>
    <w:lvl w:ilvl="1" w:tplc="F59AA5A6" w:tentative="1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6BF89DCC" w:tentative="1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2F08B960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2E3893EC" w:tentative="1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38DE0638" w:tentative="1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CC72CA86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1A2C92CC" w:tentative="1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44922580" w:tentative="1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num w:numId="1" w16cid:durableId="1435980584">
    <w:abstractNumId w:val="1"/>
  </w:num>
  <w:num w:numId="2" w16cid:durableId="906382584">
    <w:abstractNumId w:val="2"/>
  </w:num>
  <w:num w:numId="3" w16cid:durableId="442381041">
    <w:abstractNumId w:val="4"/>
  </w:num>
  <w:num w:numId="4" w16cid:durableId="709064380">
    <w:abstractNumId w:val="0"/>
  </w:num>
  <w:num w:numId="5" w16cid:durableId="2626908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640"/>
    <w:rsid w:val="0001251F"/>
    <w:rsid w:val="0001586C"/>
    <w:rsid w:val="00056B13"/>
    <w:rsid w:val="00083593"/>
    <w:rsid w:val="000C2070"/>
    <w:rsid w:val="000E1E88"/>
    <w:rsid w:val="000E44B0"/>
    <w:rsid w:val="00132609"/>
    <w:rsid w:val="001327CC"/>
    <w:rsid w:val="00133552"/>
    <w:rsid w:val="00192919"/>
    <w:rsid w:val="00193285"/>
    <w:rsid w:val="001E0A5B"/>
    <w:rsid w:val="001F790A"/>
    <w:rsid w:val="00257C91"/>
    <w:rsid w:val="00270518"/>
    <w:rsid w:val="002A0B8B"/>
    <w:rsid w:val="002A10FC"/>
    <w:rsid w:val="002B4149"/>
    <w:rsid w:val="002C26E3"/>
    <w:rsid w:val="002C38E5"/>
    <w:rsid w:val="002C79A0"/>
    <w:rsid w:val="002E3BD9"/>
    <w:rsid w:val="002F359F"/>
    <w:rsid w:val="00306F8C"/>
    <w:rsid w:val="0031037E"/>
    <w:rsid w:val="003125BB"/>
    <w:rsid w:val="003214F3"/>
    <w:rsid w:val="00347CDA"/>
    <w:rsid w:val="003604B3"/>
    <w:rsid w:val="003A355A"/>
    <w:rsid w:val="003A3B4C"/>
    <w:rsid w:val="003A4A68"/>
    <w:rsid w:val="003A536B"/>
    <w:rsid w:val="003A713E"/>
    <w:rsid w:val="003C4977"/>
    <w:rsid w:val="003D6E4A"/>
    <w:rsid w:val="003E7FA6"/>
    <w:rsid w:val="003F5B19"/>
    <w:rsid w:val="0040056D"/>
    <w:rsid w:val="0040635F"/>
    <w:rsid w:val="00460B3E"/>
    <w:rsid w:val="0047371C"/>
    <w:rsid w:val="00475D91"/>
    <w:rsid w:val="00485166"/>
    <w:rsid w:val="00494437"/>
    <w:rsid w:val="004C230F"/>
    <w:rsid w:val="004C241B"/>
    <w:rsid w:val="004C457D"/>
    <w:rsid w:val="004D3442"/>
    <w:rsid w:val="004E0855"/>
    <w:rsid w:val="004E20A4"/>
    <w:rsid w:val="0051421A"/>
    <w:rsid w:val="00514F36"/>
    <w:rsid w:val="00515D5C"/>
    <w:rsid w:val="00517EAA"/>
    <w:rsid w:val="00527238"/>
    <w:rsid w:val="00545D27"/>
    <w:rsid w:val="005806B2"/>
    <w:rsid w:val="00582061"/>
    <w:rsid w:val="006060DF"/>
    <w:rsid w:val="0061583C"/>
    <w:rsid w:val="00626105"/>
    <w:rsid w:val="0065364E"/>
    <w:rsid w:val="00686901"/>
    <w:rsid w:val="0069391E"/>
    <w:rsid w:val="00695427"/>
    <w:rsid w:val="006A0B7B"/>
    <w:rsid w:val="006B5463"/>
    <w:rsid w:val="006C38D6"/>
    <w:rsid w:val="006C5130"/>
    <w:rsid w:val="006C66DD"/>
    <w:rsid w:val="006E2B88"/>
    <w:rsid w:val="006E5D99"/>
    <w:rsid w:val="007006ED"/>
    <w:rsid w:val="0071587D"/>
    <w:rsid w:val="00731435"/>
    <w:rsid w:val="00734C5F"/>
    <w:rsid w:val="00746A4A"/>
    <w:rsid w:val="00761A7E"/>
    <w:rsid w:val="00776B3F"/>
    <w:rsid w:val="007C4D68"/>
    <w:rsid w:val="007E3470"/>
    <w:rsid w:val="00810370"/>
    <w:rsid w:val="00820D46"/>
    <w:rsid w:val="00841841"/>
    <w:rsid w:val="00845854"/>
    <w:rsid w:val="008946CB"/>
    <w:rsid w:val="00895DB4"/>
    <w:rsid w:val="008B2BED"/>
    <w:rsid w:val="008B3968"/>
    <w:rsid w:val="008D51F2"/>
    <w:rsid w:val="008E3A11"/>
    <w:rsid w:val="008F2F6F"/>
    <w:rsid w:val="00903522"/>
    <w:rsid w:val="00923096"/>
    <w:rsid w:val="00977DF3"/>
    <w:rsid w:val="00987754"/>
    <w:rsid w:val="009A21A5"/>
    <w:rsid w:val="009B1063"/>
    <w:rsid w:val="009C1768"/>
    <w:rsid w:val="009E3E47"/>
    <w:rsid w:val="009F3508"/>
    <w:rsid w:val="009F4A17"/>
    <w:rsid w:val="00A51E79"/>
    <w:rsid w:val="00A63F6A"/>
    <w:rsid w:val="00A6478C"/>
    <w:rsid w:val="00A76B4A"/>
    <w:rsid w:val="00A87981"/>
    <w:rsid w:val="00AA1C15"/>
    <w:rsid w:val="00AC5435"/>
    <w:rsid w:val="00AE0259"/>
    <w:rsid w:val="00AE06AD"/>
    <w:rsid w:val="00AE7510"/>
    <w:rsid w:val="00B07211"/>
    <w:rsid w:val="00B1684B"/>
    <w:rsid w:val="00B309AC"/>
    <w:rsid w:val="00B4588F"/>
    <w:rsid w:val="00B564D6"/>
    <w:rsid w:val="00B605FF"/>
    <w:rsid w:val="00B63110"/>
    <w:rsid w:val="00B75320"/>
    <w:rsid w:val="00B775D7"/>
    <w:rsid w:val="00B778DA"/>
    <w:rsid w:val="00B802D5"/>
    <w:rsid w:val="00BA1C49"/>
    <w:rsid w:val="00BA4861"/>
    <w:rsid w:val="00BB496A"/>
    <w:rsid w:val="00BC686A"/>
    <w:rsid w:val="00BD1947"/>
    <w:rsid w:val="00BE1899"/>
    <w:rsid w:val="00BE1900"/>
    <w:rsid w:val="00C00C17"/>
    <w:rsid w:val="00C34781"/>
    <w:rsid w:val="00C40492"/>
    <w:rsid w:val="00C4193A"/>
    <w:rsid w:val="00C76626"/>
    <w:rsid w:val="00C975D3"/>
    <w:rsid w:val="00CA19BC"/>
    <w:rsid w:val="00CC2B63"/>
    <w:rsid w:val="00CC7C0D"/>
    <w:rsid w:val="00CF2640"/>
    <w:rsid w:val="00D00451"/>
    <w:rsid w:val="00D500F2"/>
    <w:rsid w:val="00D5762B"/>
    <w:rsid w:val="00D6673D"/>
    <w:rsid w:val="00DB55C8"/>
    <w:rsid w:val="00DC48CC"/>
    <w:rsid w:val="00DD5D16"/>
    <w:rsid w:val="00DD7AE2"/>
    <w:rsid w:val="00DE674B"/>
    <w:rsid w:val="00E13B3F"/>
    <w:rsid w:val="00E205E8"/>
    <w:rsid w:val="00E45D56"/>
    <w:rsid w:val="00E66EA6"/>
    <w:rsid w:val="00E81DB6"/>
    <w:rsid w:val="00E91526"/>
    <w:rsid w:val="00E96CBD"/>
    <w:rsid w:val="00E96E6D"/>
    <w:rsid w:val="00EA2F78"/>
    <w:rsid w:val="00EA40AA"/>
    <w:rsid w:val="00EC5ADB"/>
    <w:rsid w:val="00ED7B62"/>
    <w:rsid w:val="00EE1CDC"/>
    <w:rsid w:val="00F4245F"/>
    <w:rsid w:val="00F45F1A"/>
    <w:rsid w:val="00F62EF4"/>
    <w:rsid w:val="00F75636"/>
    <w:rsid w:val="00F85181"/>
    <w:rsid w:val="00FA25B0"/>
    <w:rsid w:val="00FD4A90"/>
    <w:rsid w:val="00FE01C5"/>
    <w:rsid w:val="00FE765E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D4DFF7"/>
  <w15:chartTrackingRefBased/>
  <w15:docId w15:val="{CE8B4C9B-213E-4B6C-ABF9-069F5EBE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</w:pPr>
    <w:rPr>
      <w:rFonts w:ascii="Ottawa" w:hAnsi="Ottawa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Tahoma" w:hAnsi="Tahoma" w:cs="Tahoma"/>
      <w:w w:val="150"/>
      <w:sz w:val="28"/>
    </w:rPr>
  </w:style>
  <w:style w:type="paragraph" w:styleId="Nagwek2">
    <w:name w:val="heading 2"/>
    <w:basedOn w:val="Normalny"/>
    <w:next w:val="Normalny"/>
    <w:qFormat/>
    <w:pPr>
      <w:keepNext/>
      <w:ind w:right="2719"/>
      <w:jc w:val="right"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spacing w:before="840" w:after="600"/>
      <w:jc w:val="center"/>
      <w:outlineLvl w:val="2"/>
    </w:pPr>
    <w:rPr>
      <w:rFonts w:ascii="Tahoma" w:hAnsi="Tahoma" w:cs="Tahoma"/>
      <w:b/>
      <w:bCs/>
      <w:w w:val="15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840" w:after="600"/>
      <w:jc w:val="center"/>
      <w:outlineLvl w:val="3"/>
    </w:pPr>
    <w:rPr>
      <w:rFonts w:ascii="Tahoma" w:hAnsi="Tahoma" w:cs="Tahoma"/>
      <w:b/>
      <w:bCs/>
      <w:w w:val="15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Tahoma" w:hAnsi="Tahoma" w:cs="Tahoma"/>
      <w:sz w:val="22"/>
    </w:rPr>
  </w:style>
  <w:style w:type="paragraph" w:styleId="Tekstpodstawowywcity">
    <w:name w:val="Body Text Indent"/>
    <w:basedOn w:val="Normalny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TytuZnak">
    <w:name w:val="Tytuł Znak"/>
    <w:link w:val="Tytu"/>
    <w:locked/>
    <w:rsid w:val="00D500F2"/>
    <w:rPr>
      <w:b/>
      <w:sz w:val="28"/>
      <w:lang w:val="pl-PL" w:eastAsia="pl-PL" w:bidi="ar-SA"/>
    </w:rPr>
  </w:style>
  <w:style w:type="paragraph" w:styleId="Tytu">
    <w:name w:val="Title"/>
    <w:basedOn w:val="Normalny"/>
    <w:link w:val="TytuZnak"/>
    <w:qFormat/>
    <w:rsid w:val="00D500F2"/>
    <w:pPr>
      <w:spacing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Nagwek">
    <w:name w:val="header"/>
    <w:basedOn w:val="Normalny"/>
    <w:rsid w:val="00D500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457D"/>
    <w:rPr>
      <w:rFonts w:ascii="Ottawa" w:hAnsi="Ottawa"/>
      <w:sz w:val="24"/>
      <w:szCs w:val="24"/>
    </w:rPr>
  </w:style>
  <w:style w:type="paragraph" w:styleId="Tekstdymka">
    <w:name w:val="Balloon Text"/>
    <w:basedOn w:val="Normalny"/>
    <w:semiHidden/>
    <w:rsid w:val="00E45D5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00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IW-2021r\NBO-U-IW%20i%20DK-Rewitalizacja%20toru%20nr%201%20linii%20kolejowej%20nr%20741%20Mimowola%20&#8211;%20Jaksice%20w%20km%20-0,010%20-%208,384-05.2021r\11-za&#322;.%20nr%204%20do%20Umowy%20-%20Protok&#243;&#322;%20pogwarancyj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11-zał. nr 4 do Umowy - Protokół pogwarancyjny</Template>
  <TotalTime>19</TotalTime>
  <Pages>2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Zakład Mostowy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Ryngwelska Anna</dc:creator>
  <cp:keywords/>
  <cp:lastModifiedBy>Kamecka-Dolna Patrycja</cp:lastModifiedBy>
  <cp:revision>28</cp:revision>
  <cp:lastPrinted>2023-07-07T13:09:00Z</cp:lastPrinted>
  <dcterms:created xsi:type="dcterms:W3CDTF">2021-06-14T08:46:00Z</dcterms:created>
  <dcterms:modified xsi:type="dcterms:W3CDTF">2025-08-25T08:38:00Z</dcterms:modified>
</cp:coreProperties>
</file>